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C" w:rsidRPr="00223C5C" w:rsidRDefault="00223C5C" w:rsidP="00223C5C">
      <w:pPr>
        <w:spacing w:after="0" w:line="240" w:lineRule="auto"/>
        <w:rPr>
          <w:rFonts w:ascii="Verdana" w:eastAsia="Times New Roman" w:hAnsi="Verdana" w:cs="Times New Roman"/>
          <w:b/>
          <w:bCs/>
          <w:sz w:val="36"/>
          <w:szCs w:val="36"/>
          <w:u w:val="single"/>
        </w:rPr>
      </w:pPr>
      <w:r w:rsidRPr="00223C5C">
        <w:rPr>
          <w:rFonts w:ascii="Verdana" w:eastAsia="Times New Roman" w:hAnsi="Verdana" w:cs="Times New Roman"/>
          <w:b/>
          <w:bCs/>
          <w:sz w:val="36"/>
          <w:szCs w:val="36"/>
          <w:u w:val="single"/>
          <w:rtl/>
        </w:rPr>
        <w:t>בחירת חומרי גלם וחשיבותם בעיצוב התכשיט</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כשהתחלתי את דרכי כצורפת לא ממש הבנתי עד הסוף את משמעו בחירת חומר הגלם </w:t>
      </w:r>
      <w:r w:rsidR="00724266" w:rsidRPr="00223C5C">
        <w:rPr>
          <w:rFonts w:ascii="Verdana" w:eastAsia="Times New Roman" w:hAnsi="Verdana" w:cs="Times New Roman" w:hint="cs"/>
          <w:sz w:val="24"/>
          <w:szCs w:val="24"/>
          <w:rtl/>
        </w:rPr>
        <w:t>אתו</w:t>
      </w:r>
      <w:r w:rsidRPr="00223C5C">
        <w:rPr>
          <w:rFonts w:ascii="Verdana" w:eastAsia="Times New Roman" w:hAnsi="Verdana" w:cs="Times New Roman"/>
          <w:sz w:val="24"/>
          <w:szCs w:val="24"/>
          <w:rtl/>
        </w:rPr>
        <w:t xml:space="preserve"> עבדתי. השיקולים שהנחו אותי מאז ומתמיד היו </w:t>
      </w:r>
      <w:r w:rsidR="00724266" w:rsidRPr="00223C5C">
        <w:rPr>
          <w:rFonts w:ascii="Verdana" w:eastAsia="Times New Roman" w:hAnsi="Verdana" w:cs="Times New Roman" w:hint="cs"/>
          <w:sz w:val="24"/>
          <w:szCs w:val="24"/>
          <w:rtl/>
        </w:rPr>
        <w:t>אסתטיי</w:t>
      </w:r>
      <w:r w:rsidR="00724266" w:rsidRPr="00223C5C">
        <w:rPr>
          <w:rFonts w:ascii="Verdana" w:eastAsia="Times New Roman" w:hAnsi="Verdana" w:cs="Times New Roman" w:hint="eastAsia"/>
          <w:sz w:val="24"/>
          <w:szCs w:val="24"/>
          <w:rtl/>
        </w:rPr>
        <w:t>ם</w:t>
      </w:r>
      <w:r w:rsidRPr="00223C5C">
        <w:rPr>
          <w:rFonts w:ascii="Verdana" w:eastAsia="Times New Roman" w:hAnsi="Verdana" w:cs="Times New Roman"/>
          <w:sz w:val="24"/>
          <w:szCs w:val="24"/>
          <w:rtl/>
        </w:rPr>
        <w:t xml:space="preserve"> אבל השיקול הכלכלי היה מכריע. סטודנטית בלי שקל על התחת לא יכולה להרשות לעצמה לעשות בשביל הכיף שלה טבעת חותם מזהב שזה כמעט משכורת שלמה באותה תקופה</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עברתי מסע עם המתכות איתן אני עובדת, החיבור והיכולת לגרום להן להיענות למה שחשקה נפשי לקח את הזמן שלו</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אפרט פה במאמר הזה על המתכות האהובות עליי, גם דברים כלליים שחשוב לדעת וגם דברים אישיים שלא תמיד כתובים בספרים</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פליז- פליז המתכת </w:t>
      </w:r>
      <w:proofErr w:type="spellStart"/>
      <w:r w:rsidRPr="00223C5C">
        <w:rPr>
          <w:rFonts w:ascii="Verdana" w:eastAsia="Times New Roman" w:hAnsi="Verdana" w:cs="Times New Roman"/>
          <w:sz w:val="24"/>
          <w:szCs w:val="24"/>
          <w:rtl/>
        </w:rPr>
        <w:t>איתה</w:t>
      </w:r>
      <w:proofErr w:type="spellEnd"/>
      <w:r w:rsidRPr="00223C5C">
        <w:rPr>
          <w:rFonts w:ascii="Verdana" w:eastAsia="Times New Roman" w:hAnsi="Verdana" w:cs="Times New Roman"/>
          <w:sz w:val="24"/>
          <w:szCs w:val="24"/>
          <w:rtl/>
        </w:rPr>
        <w:t xml:space="preserve"> אני מיודדת כבר שנים, את כל הקורסים שאני מעבירה אני מלמדת על החומר הזה. יש לי מערכת יחסים דואלית עם המתכת הזו מצד אחד הצבע שלה </w:t>
      </w:r>
      <w:proofErr w:type="spellStart"/>
      <w:r w:rsidRPr="00223C5C">
        <w:rPr>
          <w:rFonts w:ascii="Verdana" w:eastAsia="Times New Roman" w:hAnsi="Verdana" w:cs="Times New Roman"/>
          <w:sz w:val="24"/>
          <w:szCs w:val="24"/>
          <w:rtl/>
        </w:rPr>
        <w:t>ככ</w:t>
      </w:r>
      <w:proofErr w:type="spellEnd"/>
      <w:r w:rsidRPr="00223C5C">
        <w:rPr>
          <w:rFonts w:ascii="Verdana" w:eastAsia="Times New Roman" w:hAnsi="Verdana" w:cs="Times New Roman"/>
          <w:sz w:val="24"/>
          <w:szCs w:val="24"/>
          <w:rtl/>
        </w:rPr>
        <w:t xml:space="preserve"> דומה לזהב שאתה ממש יכול להתבלבל, ומצד שני היא נוטה </w:t>
      </w:r>
      <w:r w:rsidR="00724266" w:rsidRPr="00223C5C">
        <w:rPr>
          <w:rFonts w:ascii="Verdana" w:eastAsia="Times New Roman" w:hAnsi="Verdana" w:cs="Times New Roman" w:hint="cs"/>
          <w:sz w:val="24"/>
          <w:szCs w:val="24"/>
          <w:rtl/>
        </w:rPr>
        <w:t>להתחמצ</w:t>
      </w:r>
      <w:r w:rsidR="00724266" w:rsidRPr="00223C5C">
        <w:rPr>
          <w:rFonts w:ascii="Verdana" w:eastAsia="Times New Roman" w:hAnsi="Verdana" w:cs="Times New Roman" w:hint="eastAsia"/>
          <w:sz w:val="24"/>
          <w:szCs w:val="24"/>
          <w:rtl/>
        </w:rPr>
        <w:t>ן</w:t>
      </w:r>
      <w:r w:rsidRPr="00223C5C">
        <w:rPr>
          <w:rFonts w:ascii="Verdana" w:eastAsia="Times New Roman" w:hAnsi="Verdana" w:cs="Times New Roman"/>
          <w:sz w:val="24"/>
          <w:szCs w:val="24"/>
          <w:rtl/>
        </w:rPr>
        <w:t xml:space="preserve"> ולשנות את צבעה די מהר</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כמה פרטים טכניים על הפליז</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פְּלִיז היא סגסוגת המורכבת מהיסודות נחושת ואבץ. צבעה משתנה מאדום - בריכוזי אבץ נמוכים, ועד לצהוב - בריכוזי אבץ גבוהים</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Pr>
        <w:t> </w:t>
      </w:r>
      <w:r w:rsidRPr="00223C5C">
        <w:rPr>
          <w:rFonts w:ascii="Verdana" w:eastAsia="Times New Roman" w:hAnsi="Verdana" w:cs="Times New Roman"/>
          <w:sz w:val="24"/>
          <w:szCs w:val="24"/>
          <w:rtl/>
        </w:rPr>
        <w:t>כשהנחושת האדומה והאבץ האפור מחברים נוצרת מתכת צהובה, שבאופן ראשוני מזכירה מאד במראה שלה את הזהב 14 קראט</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השיתוף של הנחושת הרכה יחסית עם האבץ יוצר מתכת חזקה וקשה יותר מהנחושת. בעבר נהגו לייצר ממנה כלי מלחמה כמו תותחים ורובים. כיום משתמשים בה בעיקר בייצור  תכשיטים</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הפליז היא מתכת שנוצרה על ידי האדם ואיננה קיימת בטבע. הפליז המודרנית מורכבת משני שליש נחושת ושליש אבץ</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מלמדת על המתכת הזו את כל קורס יסודות הצורפות. התכשיטים מפליז עמידים וראויים. חלקם הגדול צריך לעבור ציפוי זהב כדי להחזיק מעמד בצבע הזוהר של הזהב. אבל בהחלט יש יופי ואופי בהשארת הפליז להשחרתו הטבעית. מעין צבע עתיק כזה שמשווה לתכשיט אופי מיוחד</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אלפקה</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כשהתוודעתי לראשונה למתכת הזו. פייר התלהבתי , מתכת שנראית דומה לכסף במחיר הרבה יותר זול.. אולם כאשר התחלתי לעבד אותה הבנתי מיד את ההבדלים. מתכת קשה מאוד לעיבוד, קשה לנסר וקשה לכופף. אך כשמכניעים את המתכת מתגלה אלטרנטיבה לא רעה לכסף</w:t>
      </w:r>
      <w:r w:rsidRPr="00223C5C">
        <w:rPr>
          <w:rFonts w:ascii="Verdana" w:eastAsia="Times New Roman" w:hAnsi="Verdana" w:cs="Times New Roman"/>
          <w:sz w:val="24"/>
          <w:szCs w:val="24"/>
        </w:rPr>
        <w:t>.</w:t>
      </w:r>
    </w:p>
    <w:p w:rsidR="00223C5C" w:rsidRPr="00223C5C" w:rsidRDefault="00724266"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hint="cs"/>
          <w:sz w:val="24"/>
          <w:szCs w:val="24"/>
          <w:rtl/>
        </w:rPr>
        <w:t>סה"</w:t>
      </w:r>
      <w:r w:rsidRPr="00223C5C">
        <w:rPr>
          <w:rFonts w:ascii="Verdana" w:eastAsia="Times New Roman" w:hAnsi="Verdana" w:cs="Times New Roman" w:hint="eastAsia"/>
          <w:sz w:val="24"/>
          <w:szCs w:val="24"/>
          <w:rtl/>
        </w:rPr>
        <w:t>כ</w:t>
      </w:r>
      <w:r w:rsidR="00223C5C" w:rsidRPr="00223C5C">
        <w:rPr>
          <w:rFonts w:ascii="Verdana" w:eastAsia="Times New Roman" w:hAnsi="Verdana" w:cs="Times New Roman"/>
          <w:sz w:val="24"/>
          <w:szCs w:val="24"/>
          <w:rtl/>
        </w:rPr>
        <w:t xml:space="preserve"> התכשיטים מאלפקה עמידים, לא משנים את צבעם במהירות, ובעלי צבע דומה לכסף ואפילו דומה יותר לזהב לבן בגוונו הטבעי</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קצת על האלפקה</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Pr>
        <w:t> </w:t>
      </w:r>
      <w:r w:rsidRPr="00223C5C">
        <w:rPr>
          <w:rFonts w:ascii="Verdana" w:eastAsia="Times New Roman" w:hAnsi="Verdana" w:cs="Times New Roman"/>
          <w:sz w:val="24"/>
          <w:szCs w:val="24"/>
          <w:rtl/>
        </w:rPr>
        <w:t>היא  המורכבת בעיקר מנחושת (כ-60%) וניקל כ-20%). לעיתים מכילה גם מתכות נוספות כגון אבץ (עד 20%),  אלפקה משמשת לתעשייה, תכשיטנות, כלי אוכל</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מאחר ולאורך השנים עלות המתכת אלפקה עלתה בשילוב עם הקושי לעבד אותה</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אני באופן אישי פחות משתמשת בה, אם בא לי לעבוד עם מתכת לבנה אעבוד עם כסף</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כסף</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היו תקופות ארוכות שעבדתי עם כסף, היום אני בעיקר אוהבת את המצב המושחר של הכסף, אותו לעיתים אני משלבת בטכניקת </w:t>
      </w:r>
      <w:proofErr w:type="spellStart"/>
      <w:r w:rsidRPr="00223C5C">
        <w:rPr>
          <w:rFonts w:ascii="Verdana" w:eastAsia="Times New Roman" w:hAnsi="Verdana" w:cs="Times New Roman"/>
          <w:sz w:val="24"/>
          <w:szCs w:val="24"/>
          <w:rtl/>
        </w:rPr>
        <w:t>הקומבו</w:t>
      </w:r>
      <w:proofErr w:type="spellEnd"/>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כסף מושחר הוא בעצם אפרפר והוא מגיע לצבעו זה על ידי גופרית</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רוב התכשיטים העשויים מכסף 925 סטרלינג ולא מכסף טהור, מאחר וכסף טהור הוא רך ולא תמיד מחזיק תכשיט. אני באופן אישי אוהבת את הכסף הטהור, כשאני מעבדת אותו אני משאירה </w:t>
      </w:r>
      <w:r w:rsidR="00724266" w:rsidRPr="00223C5C">
        <w:rPr>
          <w:rFonts w:ascii="Verdana" w:eastAsia="Times New Roman" w:hAnsi="Verdana" w:cs="Times New Roman" w:hint="cs"/>
          <w:sz w:val="24"/>
          <w:szCs w:val="24"/>
          <w:rtl/>
        </w:rPr>
        <w:t>מספיק</w:t>
      </w:r>
      <w:r w:rsidRPr="00223C5C">
        <w:rPr>
          <w:rFonts w:ascii="Verdana" w:eastAsia="Times New Roman" w:hAnsi="Verdana" w:cs="Times New Roman"/>
          <w:sz w:val="24"/>
          <w:szCs w:val="24"/>
          <w:rtl/>
        </w:rPr>
        <w:t xml:space="preserve"> עובי כדי שיחזיק מעמד ולא יתקפל בקלות</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כסף שייך לקבוצת המתכות האצילות. זה אומר שהוא אינו מושפע ממים, אינה מחלידה או מתפוררת בהם, כמו-כן, בבואה במגע עם גוף האדם אינה יוצרת </w:t>
      </w:r>
      <w:r w:rsidR="00724266" w:rsidRPr="00223C5C">
        <w:rPr>
          <w:rFonts w:ascii="Verdana" w:eastAsia="Times New Roman" w:hAnsi="Verdana" w:cs="Times New Roman" w:hint="cs"/>
          <w:sz w:val="24"/>
          <w:szCs w:val="24"/>
          <w:rtl/>
        </w:rPr>
        <w:t>אתו</w:t>
      </w:r>
      <w:r w:rsidRPr="00223C5C">
        <w:rPr>
          <w:rFonts w:ascii="Verdana" w:eastAsia="Times New Roman" w:hAnsi="Verdana" w:cs="Times New Roman"/>
          <w:sz w:val="24"/>
          <w:szCs w:val="24"/>
          <w:rtl/>
        </w:rPr>
        <w:t xml:space="preserve"> אינטראקציות המזיקות לגוף</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lastRenderedPageBreak/>
        <w:t>הכסף היא מתכת עתיקה יחסית, ידועה לאדם עוד מימי קדם והתגלתה לפני הזהב. היא יקרה פחות מהזהב והרבה יותר נפוצה, בעיקר לתכשיטים, אך גם לכלים שונים</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כסף סטרלינג</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הינו כסף שבו 92.5% ומעלה ממנה עשויה מכסף. יתר ה7.5% או פחות הם חומרים אחרים (לרוב נחושת) שאיתם מערבבים את הכסף כדי שניתן יהיה </w:t>
      </w:r>
      <w:r w:rsidR="00724266" w:rsidRPr="00223C5C">
        <w:rPr>
          <w:rFonts w:ascii="Verdana" w:eastAsia="Times New Roman" w:hAnsi="Verdana" w:cs="Times New Roman" w:hint="cs"/>
          <w:sz w:val="24"/>
          <w:szCs w:val="24"/>
          <w:rtl/>
        </w:rPr>
        <w:t>להקשתו</w:t>
      </w:r>
      <w:r w:rsidRPr="00223C5C">
        <w:rPr>
          <w:rFonts w:ascii="Verdana" w:eastAsia="Times New Roman" w:hAnsi="Verdana" w:cs="Times New Roman"/>
          <w:sz w:val="24"/>
          <w:szCs w:val="24"/>
          <w:rtl/>
        </w:rPr>
        <w:t xml:space="preserve"> ולהפוך אותו מתאים יותר לתכשיטים</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כסף טהור לרוב רך מידי לשימושו של הצורף אולם ישנם טכניקות שבו החומר הטהור כן בא לידי ביטוי בצורפות ( למשל בשיבוץ</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במכרות בהם כורים אותו ניתן למצוא פעמים רבות גם נחושת, זהב, עופרת ואבץ</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שימוש אנרגטי: נשית ומרגיעה במהותה. נותנת בסיס והדגשה לאבנים המשובצות בה, וגורמת להן להיות מורגשות. יש </w:t>
      </w:r>
      <w:r w:rsidR="00724266" w:rsidRPr="00223C5C">
        <w:rPr>
          <w:rFonts w:ascii="Verdana" w:eastAsia="Times New Roman" w:hAnsi="Verdana" w:cs="Times New Roman" w:hint="cs"/>
          <w:sz w:val="24"/>
          <w:szCs w:val="24"/>
          <w:rtl/>
        </w:rPr>
        <w:t>להיזה</w:t>
      </w:r>
      <w:r w:rsidR="00724266" w:rsidRPr="00223C5C">
        <w:rPr>
          <w:rFonts w:ascii="Verdana" w:eastAsia="Times New Roman" w:hAnsi="Verdana" w:cs="Times New Roman" w:hint="eastAsia"/>
          <w:sz w:val="24"/>
          <w:szCs w:val="24"/>
          <w:rtl/>
        </w:rPr>
        <w:t>ר</w:t>
      </w:r>
      <w:r w:rsidRPr="00223C5C">
        <w:rPr>
          <w:rFonts w:ascii="Verdana" w:eastAsia="Times New Roman" w:hAnsi="Verdana" w:cs="Times New Roman"/>
          <w:sz w:val="24"/>
          <w:szCs w:val="24"/>
          <w:rtl/>
        </w:rPr>
        <w:t xml:space="preserve"> עם כמות הכסף בתכשיט, כי לעיתים רחוקות הכסף עלולה להאפיל על הקריסטל. בעבר </w:t>
      </w:r>
      <w:r w:rsidR="00724266" w:rsidRPr="00223C5C">
        <w:rPr>
          <w:rFonts w:ascii="Verdana" w:eastAsia="Times New Roman" w:hAnsi="Verdana" w:cs="Times New Roman" w:hint="cs"/>
          <w:sz w:val="24"/>
          <w:szCs w:val="24"/>
          <w:rtl/>
        </w:rPr>
        <w:t>היית</w:t>
      </w:r>
      <w:r w:rsidR="00724266" w:rsidRPr="00223C5C">
        <w:rPr>
          <w:rFonts w:ascii="Verdana" w:eastAsia="Times New Roman" w:hAnsi="Verdana" w:cs="Times New Roman" w:hint="eastAsia"/>
          <w:sz w:val="24"/>
          <w:szCs w:val="24"/>
          <w:rtl/>
        </w:rPr>
        <w:t>ה</w:t>
      </w:r>
      <w:r w:rsidRPr="00223C5C">
        <w:rPr>
          <w:rFonts w:ascii="Verdana" w:eastAsia="Times New Roman" w:hAnsi="Verdana" w:cs="Times New Roman"/>
          <w:sz w:val="24"/>
          <w:szCs w:val="24"/>
          <w:rtl/>
        </w:rPr>
        <w:t xml:space="preserve"> האנרגיה של הכסף  מקושרת לטקסים שונים</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טיפ: כסף אוהב שעונדים אותו, אוהב מים</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פחות רצוי - </w:t>
      </w:r>
      <w:r w:rsidR="00724266" w:rsidRPr="00223C5C">
        <w:rPr>
          <w:rFonts w:ascii="Verdana" w:eastAsia="Times New Roman" w:hAnsi="Verdana" w:cs="Times New Roman" w:hint="cs"/>
          <w:sz w:val="24"/>
          <w:szCs w:val="24"/>
          <w:rtl/>
        </w:rPr>
        <w:t>להיכנ</w:t>
      </w:r>
      <w:r w:rsidR="00724266" w:rsidRPr="00223C5C">
        <w:rPr>
          <w:rFonts w:ascii="Verdana" w:eastAsia="Times New Roman" w:hAnsi="Verdana" w:cs="Times New Roman" w:hint="eastAsia"/>
          <w:sz w:val="24"/>
          <w:szCs w:val="24"/>
          <w:rtl/>
        </w:rPr>
        <w:t>ס</w:t>
      </w:r>
      <w:r w:rsidRPr="00223C5C">
        <w:rPr>
          <w:rFonts w:ascii="Verdana" w:eastAsia="Times New Roman" w:hAnsi="Verdana" w:cs="Times New Roman"/>
          <w:sz w:val="24"/>
          <w:szCs w:val="24"/>
          <w:rtl/>
        </w:rPr>
        <w:t xml:space="preserve"> </w:t>
      </w:r>
      <w:r w:rsidR="00724266" w:rsidRPr="00223C5C">
        <w:rPr>
          <w:rFonts w:ascii="Verdana" w:eastAsia="Times New Roman" w:hAnsi="Verdana" w:cs="Times New Roman" w:hint="cs"/>
          <w:sz w:val="24"/>
          <w:szCs w:val="24"/>
          <w:rtl/>
        </w:rPr>
        <w:t>אתו</w:t>
      </w:r>
      <w:r w:rsidRPr="00223C5C">
        <w:rPr>
          <w:rFonts w:ascii="Verdana" w:eastAsia="Times New Roman" w:hAnsi="Verdana" w:cs="Times New Roman"/>
          <w:sz w:val="24"/>
          <w:szCs w:val="24"/>
          <w:rtl/>
        </w:rPr>
        <w:t xml:space="preserve"> לים המלח הוא משחיר </w:t>
      </w:r>
      <w:r w:rsidR="00724266" w:rsidRPr="00223C5C">
        <w:rPr>
          <w:rFonts w:ascii="Verdana" w:eastAsia="Times New Roman" w:hAnsi="Verdana" w:cs="Times New Roman" w:hint="cs"/>
          <w:sz w:val="24"/>
          <w:szCs w:val="24"/>
          <w:rtl/>
        </w:rPr>
        <w:t>מידית</w:t>
      </w:r>
      <w:r w:rsidRPr="00223C5C">
        <w:rPr>
          <w:rFonts w:ascii="Verdana" w:eastAsia="Times New Roman" w:hAnsi="Verdana" w:cs="Times New Roman"/>
          <w:sz w:val="24"/>
          <w:szCs w:val="24"/>
          <w:rtl/>
        </w:rPr>
        <w:t>, וגם לסגור אותו במגירה שם סביר להניח הוא גם ישחיר</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דרכי ניקוי</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בישול בסודה </w:t>
      </w:r>
      <w:r w:rsidR="00724266" w:rsidRPr="00223C5C">
        <w:rPr>
          <w:rFonts w:ascii="Verdana" w:eastAsia="Times New Roman" w:hAnsi="Verdana" w:cs="Times New Roman" w:hint="cs"/>
          <w:sz w:val="24"/>
          <w:szCs w:val="24"/>
          <w:rtl/>
        </w:rPr>
        <w:t>לשתיי</w:t>
      </w:r>
      <w:r w:rsidR="00724266" w:rsidRPr="00223C5C">
        <w:rPr>
          <w:rFonts w:ascii="Verdana" w:eastAsia="Times New Roman" w:hAnsi="Verdana" w:cs="Times New Roman" w:hint="eastAsia"/>
          <w:sz w:val="24"/>
          <w:szCs w:val="24"/>
          <w:rtl/>
        </w:rPr>
        <w:t>ה</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מברשת שיניים וסבון כלים עם מים חמים</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וניתן גם לרכוש חומר לניקוי  כסף</w:t>
      </w:r>
      <w:r w:rsidRPr="00223C5C">
        <w:rPr>
          <w:rFonts w:ascii="Verdana" w:eastAsia="Times New Roman" w:hAnsi="Verdana" w:cs="Times New Roman"/>
          <w:sz w:val="24"/>
          <w:szCs w:val="24"/>
        </w:rPr>
        <w:t xml:space="preserve"> .</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זהב</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המתכת האהובה עליי.. אין צורף שלא ייגע בזהב ויתמכר</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תענוג לעבוד, להלחים, לנקות. יש משהו אנרגטי במתכת הזו, כשהתחלתי לעבוד בה הרגשתי את זה</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זו מערכת יחסים שאין לי עם אף מתכת אחרת</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אני מכורה לאופן בו הזהב מגיב לכל תהליך הצורפות</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שורה תחתונה ומה שאני אומרת לכל התלמידים שלי שמפחדים להתחיל לעבוד עם זהב. זה רק פסיכולוגי, הזהב קל לעבודה ולהלחמה יותר מכל המתכות. התוצאה הסופית תמיד נראית הכי טוב לעומת כל מתכת אחרת</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פשוט לנסות ולצבור את הביטחון</w:t>
      </w:r>
      <w:r w:rsidRPr="00223C5C">
        <w:rPr>
          <w:rFonts w:ascii="Verdana" w:eastAsia="Times New Roman" w:hAnsi="Verdana" w:cs="Times New Roman"/>
          <w:sz w:val="24"/>
          <w:szCs w:val="24"/>
        </w:rPr>
        <w:t>. </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תמיד אפשר להתיך את החומר ולעשות מההתחלה. כך שאין סיכון ממשי</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קצת רקע כללי</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בטבע מתקיימת כ 24 קראט. העיבודים השונים בתוספות של </w:t>
      </w:r>
      <w:proofErr w:type="spellStart"/>
      <w:r w:rsidRPr="00223C5C">
        <w:rPr>
          <w:rFonts w:ascii="Verdana" w:eastAsia="Times New Roman" w:hAnsi="Verdana" w:cs="Times New Roman"/>
          <w:sz w:val="24"/>
          <w:szCs w:val="24"/>
          <w:rtl/>
        </w:rPr>
        <w:t>ליגורות</w:t>
      </w:r>
      <w:proofErr w:type="spellEnd"/>
      <w:r w:rsidRPr="00223C5C">
        <w:rPr>
          <w:rFonts w:ascii="Verdana" w:eastAsia="Times New Roman" w:hAnsi="Verdana" w:cs="Times New Roman"/>
          <w:sz w:val="24"/>
          <w:szCs w:val="24"/>
          <w:rtl/>
        </w:rPr>
        <w:t xml:space="preserve"> ייצרו את </w:t>
      </w:r>
      <w:bookmarkStart w:id="0" w:name="_GoBack"/>
      <w:bookmarkEnd w:id="0"/>
      <w:proofErr w:type="spellStart"/>
      <w:r w:rsidRPr="00223C5C">
        <w:rPr>
          <w:rFonts w:ascii="Verdana" w:eastAsia="Times New Roman" w:hAnsi="Verdana" w:cs="Times New Roman"/>
          <w:sz w:val="24"/>
          <w:szCs w:val="24"/>
          <w:rtl/>
        </w:rPr>
        <w:t>הקראטים</w:t>
      </w:r>
      <w:proofErr w:type="spellEnd"/>
      <w:r w:rsidRPr="00223C5C">
        <w:rPr>
          <w:rFonts w:ascii="Verdana" w:eastAsia="Times New Roman" w:hAnsi="Verdana" w:cs="Times New Roman"/>
          <w:sz w:val="24"/>
          <w:szCs w:val="24"/>
          <w:rtl/>
        </w:rPr>
        <w:t xml:space="preserve"> 14, 18  ככל שהקראט של הזהב יותר גבוה הערך שלו עולה וצבעו צהוב יותר</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משקלו הסגולי גבוה  19.32 גרם לסמ"ק, והוא ניתך ב-1,064.18 מעלות צלזיוס</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 xml:space="preserve">הזהב אינו מתחמצן (מחליד) והוא עמיד בפני </w:t>
      </w:r>
      <w:proofErr w:type="spellStart"/>
      <w:r w:rsidRPr="00223C5C">
        <w:rPr>
          <w:rFonts w:ascii="Verdana" w:eastAsia="Times New Roman" w:hAnsi="Verdana" w:cs="Times New Roman"/>
          <w:sz w:val="24"/>
          <w:szCs w:val="24"/>
          <w:rtl/>
        </w:rPr>
        <w:t>הכל</w:t>
      </w:r>
      <w:proofErr w:type="spellEnd"/>
      <w:r w:rsidRPr="00223C5C">
        <w:rPr>
          <w:rFonts w:ascii="Verdana" w:eastAsia="Times New Roman" w:hAnsi="Verdana" w:cs="Times New Roman"/>
          <w:sz w:val="24"/>
          <w:szCs w:val="24"/>
          <w:rtl/>
        </w:rPr>
        <w:t>, מלבד מי מלך המסוגלים להמיסו</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הזהב נשאר מבריק כמעט בכל תנאי, ואפשר למצוא אותו כמו שהוא</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הזהב נוח לעיבוד, והעובדה שיש לו ברק מיוחד, הקנו לו מעמד מיוחד וסמל חברתי למי שעונדו</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למשל זוג אוהבים שמתחתן כמעט תמיד באחוזים גבוהים ביותר יבחר את המתכת זהב על פני כל מתכת אחרת. בעיקר כי התקווה שלו לזוגיות ארוכת ימים מקבילה לעמידות של הזהב לדורות</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טיפ חשוב- תחסכו הרבה כסף כי אין כמו לפנק את עצמכם בתכשיט זהב</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r w:rsidRPr="00223C5C">
        <w:rPr>
          <w:rFonts w:ascii="Verdana" w:eastAsia="Times New Roman" w:hAnsi="Verdana" w:cs="Times New Roman"/>
          <w:sz w:val="24"/>
          <w:szCs w:val="24"/>
          <w:rtl/>
        </w:rPr>
        <w:t>לסיכום: מתכות שונות מייצרות תחושה שונה כשעונדים אותן. יש משמעות לצבע, לקשיות, לאופן העיבוד של הצורף. אותו תכשיט במתכות שונות יראה אחרת</w:t>
      </w:r>
      <w:r w:rsidRPr="00223C5C">
        <w:rPr>
          <w:rFonts w:ascii="Verdana" w:eastAsia="Times New Roman" w:hAnsi="Verdana" w:cs="Times New Roman"/>
          <w:sz w:val="24"/>
          <w:szCs w:val="24"/>
        </w:rPr>
        <w:t>.</w:t>
      </w: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spacing w:after="0" w:line="240" w:lineRule="auto"/>
        <w:rPr>
          <w:rFonts w:ascii="Verdana" w:eastAsia="Times New Roman" w:hAnsi="Verdana" w:cs="Times New Roman"/>
          <w:sz w:val="24"/>
          <w:szCs w:val="24"/>
        </w:rPr>
      </w:pPr>
    </w:p>
    <w:p w:rsidR="00223C5C" w:rsidRPr="00223C5C" w:rsidRDefault="00223C5C" w:rsidP="00223C5C">
      <w:pPr>
        <w:bidi w:val="0"/>
        <w:spacing w:after="0" w:line="240" w:lineRule="auto"/>
        <w:rPr>
          <w:rFonts w:ascii="Times New Roman" w:eastAsia="Times New Roman" w:hAnsi="Times New Roman" w:cs="Times New Roman"/>
          <w:sz w:val="24"/>
          <w:szCs w:val="24"/>
        </w:rPr>
      </w:pPr>
    </w:p>
    <w:p w:rsidR="00223C5C" w:rsidRPr="00223C5C" w:rsidRDefault="00223C5C" w:rsidP="00223C5C">
      <w:pPr>
        <w:bidi w:val="0"/>
        <w:spacing w:after="0" w:line="240" w:lineRule="auto"/>
        <w:rPr>
          <w:rFonts w:ascii="Times New Roman" w:eastAsia="Times New Roman" w:hAnsi="Times New Roman" w:cs="Times New Roman"/>
          <w:sz w:val="24"/>
          <w:szCs w:val="24"/>
        </w:rPr>
      </w:pPr>
    </w:p>
    <w:p w:rsidR="00223C5C" w:rsidRPr="00223C5C" w:rsidRDefault="00223C5C" w:rsidP="00223C5C">
      <w:pPr>
        <w:bidi w:val="0"/>
        <w:spacing w:after="0" w:line="240" w:lineRule="auto"/>
        <w:rPr>
          <w:rFonts w:ascii="Times New Roman" w:eastAsia="Times New Roman" w:hAnsi="Times New Roman" w:cs="Times New Roman"/>
          <w:sz w:val="24"/>
          <w:szCs w:val="24"/>
        </w:rPr>
      </w:pPr>
    </w:p>
    <w:p w:rsidR="00223C5C" w:rsidRPr="00223C5C" w:rsidRDefault="00223C5C" w:rsidP="00223C5C">
      <w:pPr>
        <w:bidi w:val="0"/>
        <w:spacing w:after="0" w:line="240" w:lineRule="auto"/>
        <w:rPr>
          <w:rFonts w:ascii="Times New Roman" w:eastAsia="Times New Roman" w:hAnsi="Times New Roman" w:cs="Times New Roman"/>
          <w:sz w:val="24"/>
          <w:szCs w:val="24"/>
        </w:rPr>
      </w:pPr>
    </w:p>
    <w:p w:rsidR="00223C5C" w:rsidRPr="00223C5C" w:rsidRDefault="00223C5C" w:rsidP="00223C5C">
      <w:pPr>
        <w:bidi w:val="0"/>
        <w:spacing w:after="0" w:line="240" w:lineRule="auto"/>
        <w:rPr>
          <w:rFonts w:ascii="Times New Roman" w:eastAsia="Times New Roman" w:hAnsi="Times New Roman" w:cs="Times New Roman"/>
          <w:sz w:val="24"/>
          <w:szCs w:val="24"/>
        </w:rPr>
      </w:pPr>
    </w:p>
    <w:p w:rsidR="00847425" w:rsidRPr="00223C5C" w:rsidRDefault="00847425">
      <w:pPr>
        <w:rPr>
          <w:rFonts w:hint="cs"/>
        </w:rPr>
      </w:pPr>
    </w:p>
    <w:sectPr w:rsidR="00847425" w:rsidRPr="00223C5C" w:rsidSect="00896A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5C"/>
    <w:rsid w:val="00223C5C"/>
    <w:rsid w:val="00724266"/>
    <w:rsid w:val="00847425"/>
    <w:rsid w:val="00896A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1118">
      <w:bodyDiv w:val="1"/>
      <w:marLeft w:val="0"/>
      <w:marRight w:val="0"/>
      <w:marTop w:val="0"/>
      <w:marBottom w:val="0"/>
      <w:divBdr>
        <w:top w:val="none" w:sz="0" w:space="0" w:color="auto"/>
        <w:left w:val="none" w:sz="0" w:space="0" w:color="auto"/>
        <w:bottom w:val="none" w:sz="0" w:space="0" w:color="auto"/>
        <w:right w:val="none" w:sz="0" w:space="0" w:color="auto"/>
      </w:divBdr>
      <w:divsChild>
        <w:div w:id="1205949020">
          <w:marLeft w:val="0"/>
          <w:marRight w:val="0"/>
          <w:marTop w:val="0"/>
          <w:marBottom w:val="0"/>
          <w:divBdr>
            <w:top w:val="none" w:sz="0" w:space="0" w:color="auto"/>
            <w:left w:val="none" w:sz="0" w:space="0" w:color="auto"/>
            <w:bottom w:val="none" w:sz="0" w:space="0" w:color="auto"/>
            <w:right w:val="none" w:sz="0" w:space="0" w:color="auto"/>
          </w:divBdr>
        </w:div>
        <w:div w:id="595284110">
          <w:marLeft w:val="0"/>
          <w:marRight w:val="0"/>
          <w:marTop w:val="0"/>
          <w:marBottom w:val="0"/>
          <w:divBdr>
            <w:top w:val="none" w:sz="0" w:space="0" w:color="auto"/>
            <w:left w:val="none" w:sz="0" w:space="0" w:color="auto"/>
            <w:bottom w:val="none" w:sz="0" w:space="0" w:color="auto"/>
            <w:right w:val="none" w:sz="0" w:space="0" w:color="auto"/>
          </w:divBdr>
        </w:div>
        <w:div w:id="2069259403">
          <w:marLeft w:val="0"/>
          <w:marRight w:val="0"/>
          <w:marTop w:val="0"/>
          <w:marBottom w:val="0"/>
          <w:divBdr>
            <w:top w:val="none" w:sz="0" w:space="0" w:color="auto"/>
            <w:left w:val="none" w:sz="0" w:space="0" w:color="auto"/>
            <w:bottom w:val="none" w:sz="0" w:space="0" w:color="auto"/>
            <w:right w:val="none" w:sz="0" w:space="0" w:color="auto"/>
          </w:divBdr>
        </w:div>
        <w:div w:id="1429547604">
          <w:marLeft w:val="0"/>
          <w:marRight w:val="0"/>
          <w:marTop w:val="0"/>
          <w:marBottom w:val="0"/>
          <w:divBdr>
            <w:top w:val="none" w:sz="0" w:space="0" w:color="auto"/>
            <w:left w:val="none" w:sz="0" w:space="0" w:color="auto"/>
            <w:bottom w:val="none" w:sz="0" w:space="0" w:color="auto"/>
            <w:right w:val="none" w:sz="0" w:space="0" w:color="auto"/>
          </w:divBdr>
        </w:div>
        <w:div w:id="1547914334">
          <w:marLeft w:val="0"/>
          <w:marRight w:val="0"/>
          <w:marTop w:val="0"/>
          <w:marBottom w:val="0"/>
          <w:divBdr>
            <w:top w:val="none" w:sz="0" w:space="0" w:color="auto"/>
            <w:left w:val="none" w:sz="0" w:space="0" w:color="auto"/>
            <w:bottom w:val="none" w:sz="0" w:space="0" w:color="auto"/>
            <w:right w:val="none" w:sz="0" w:space="0" w:color="auto"/>
          </w:divBdr>
        </w:div>
        <w:div w:id="1132674482">
          <w:marLeft w:val="0"/>
          <w:marRight w:val="0"/>
          <w:marTop w:val="0"/>
          <w:marBottom w:val="0"/>
          <w:divBdr>
            <w:top w:val="none" w:sz="0" w:space="0" w:color="auto"/>
            <w:left w:val="none" w:sz="0" w:space="0" w:color="auto"/>
            <w:bottom w:val="none" w:sz="0" w:space="0" w:color="auto"/>
            <w:right w:val="none" w:sz="0" w:space="0" w:color="auto"/>
          </w:divBdr>
        </w:div>
        <w:div w:id="26181500">
          <w:marLeft w:val="0"/>
          <w:marRight w:val="0"/>
          <w:marTop w:val="0"/>
          <w:marBottom w:val="0"/>
          <w:divBdr>
            <w:top w:val="none" w:sz="0" w:space="0" w:color="auto"/>
            <w:left w:val="none" w:sz="0" w:space="0" w:color="auto"/>
            <w:bottom w:val="none" w:sz="0" w:space="0" w:color="auto"/>
            <w:right w:val="none" w:sz="0" w:space="0" w:color="auto"/>
          </w:divBdr>
        </w:div>
        <w:div w:id="2021196190">
          <w:marLeft w:val="0"/>
          <w:marRight w:val="0"/>
          <w:marTop w:val="0"/>
          <w:marBottom w:val="0"/>
          <w:divBdr>
            <w:top w:val="none" w:sz="0" w:space="0" w:color="auto"/>
            <w:left w:val="none" w:sz="0" w:space="0" w:color="auto"/>
            <w:bottom w:val="none" w:sz="0" w:space="0" w:color="auto"/>
            <w:right w:val="none" w:sz="0" w:space="0" w:color="auto"/>
          </w:divBdr>
        </w:div>
        <w:div w:id="35007999">
          <w:marLeft w:val="0"/>
          <w:marRight w:val="0"/>
          <w:marTop w:val="0"/>
          <w:marBottom w:val="0"/>
          <w:divBdr>
            <w:top w:val="none" w:sz="0" w:space="0" w:color="auto"/>
            <w:left w:val="none" w:sz="0" w:space="0" w:color="auto"/>
            <w:bottom w:val="none" w:sz="0" w:space="0" w:color="auto"/>
            <w:right w:val="none" w:sz="0" w:space="0" w:color="auto"/>
          </w:divBdr>
        </w:div>
        <w:div w:id="694111616">
          <w:marLeft w:val="0"/>
          <w:marRight w:val="0"/>
          <w:marTop w:val="0"/>
          <w:marBottom w:val="0"/>
          <w:divBdr>
            <w:top w:val="none" w:sz="0" w:space="0" w:color="auto"/>
            <w:left w:val="none" w:sz="0" w:space="0" w:color="auto"/>
            <w:bottom w:val="none" w:sz="0" w:space="0" w:color="auto"/>
            <w:right w:val="none" w:sz="0" w:space="0" w:color="auto"/>
          </w:divBdr>
        </w:div>
        <w:div w:id="1106119248">
          <w:marLeft w:val="0"/>
          <w:marRight w:val="0"/>
          <w:marTop w:val="0"/>
          <w:marBottom w:val="0"/>
          <w:divBdr>
            <w:top w:val="none" w:sz="0" w:space="0" w:color="auto"/>
            <w:left w:val="none" w:sz="0" w:space="0" w:color="auto"/>
            <w:bottom w:val="none" w:sz="0" w:space="0" w:color="auto"/>
            <w:right w:val="none" w:sz="0" w:space="0" w:color="auto"/>
          </w:divBdr>
        </w:div>
        <w:div w:id="938174242">
          <w:marLeft w:val="0"/>
          <w:marRight w:val="0"/>
          <w:marTop w:val="0"/>
          <w:marBottom w:val="0"/>
          <w:divBdr>
            <w:top w:val="none" w:sz="0" w:space="0" w:color="auto"/>
            <w:left w:val="none" w:sz="0" w:space="0" w:color="auto"/>
            <w:bottom w:val="none" w:sz="0" w:space="0" w:color="auto"/>
            <w:right w:val="none" w:sz="0" w:space="0" w:color="auto"/>
          </w:divBdr>
        </w:div>
        <w:div w:id="970476382">
          <w:marLeft w:val="0"/>
          <w:marRight w:val="0"/>
          <w:marTop w:val="0"/>
          <w:marBottom w:val="0"/>
          <w:divBdr>
            <w:top w:val="none" w:sz="0" w:space="0" w:color="auto"/>
            <w:left w:val="none" w:sz="0" w:space="0" w:color="auto"/>
            <w:bottom w:val="none" w:sz="0" w:space="0" w:color="auto"/>
            <w:right w:val="none" w:sz="0" w:space="0" w:color="auto"/>
          </w:divBdr>
        </w:div>
        <w:div w:id="2009672597">
          <w:marLeft w:val="0"/>
          <w:marRight w:val="0"/>
          <w:marTop w:val="0"/>
          <w:marBottom w:val="0"/>
          <w:divBdr>
            <w:top w:val="none" w:sz="0" w:space="0" w:color="auto"/>
            <w:left w:val="none" w:sz="0" w:space="0" w:color="auto"/>
            <w:bottom w:val="none" w:sz="0" w:space="0" w:color="auto"/>
            <w:right w:val="none" w:sz="0" w:space="0" w:color="auto"/>
          </w:divBdr>
        </w:div>
        <w:div w:id="255557481">
          <w:marLeft w:val="0"/>
          <w:marRight w:val="0"/>
          <w:marTop w:val="0"/>
          <w:marBottom w:val="0"/>
          <w:divBdr>
            <w:top w:val="none" w:sz="0" w:space="0" w:color="auto"/>
            <w:left w:val="none" w:sz="0" w:space="0" w:color="auto"/>
            <w:bottom w:val="none" w:sz="0" w:space="0" w:color="auto"/>
            <w:right w:val="none" w:sz="0" w:space="0" w:color="auto"/>
          </w:divBdr>
        </w:div>
        <w:div w:id="323313658">
          <w:marLeft w:val="0"/>
          <w:marRight w:val="0"/>
          <w:marTop w:val="0"/>
          <w:marBottom w:val="0"/>
          <w:divBdr>
            <w:top w:val="none" w:sz="0" w:space="0" w:color="auto"/>
            <w:left w:val="none" w:sz="0" w:space="0" w:color="auto"/>
            <w:bottom w:val="none" w:sz="0" w:space="0" w:color="auto"/>
            <w:right w:val="none" w:sz="0" w:space="0" w:color="auto"/>
          </w:divBdr>
        </w:div>
        <w:div w:id="601496963">
          <w:marLeft w:val="0"/>
          <w:marRight w:val="0"/>
          <w:marTop w:val="0"/>
          <w:marBottom w:val="0"/>
          <w:divBdr>
            <w:top w:val="none" w:sz="0" w:space="0" w:color="auto"/>
            <w:left w:val="none" w:sz="0" w:space="0" w:color="auto"/>
            <w:bottom w:val="none" w:sz="0" w:space="0" w:color="auto"/>
            <w:right w:val="none" w:sz="0" w:space="0" w:color="auto"/>
          </w:divBdr>
        </w:div>
        <w:div w:id="746340396">
          <w:marLeft w:val="0"/>
          <w:marRight w:val="0"/>
          <w:marTop w:val="0"/>
          <w:marBottom w:val="0"/>
          <w:divBdr>
            <w:top w:val="none" w:sz="0" w:space="0" w:color="auto"/>
            <w:left w:val="none" w:sz="0" w:space="0" w:color="auto"/>
            <w:bottom w:val="none" w:sz="0" w:space="0" w:color="auto"/>
            <w:right w:val="none" w:sz="0" w:space="0" w:color="auto"/>
          </w:divBdr>
        </w:div>
        <w:div w:id="2087263922">
          <w:marLeft w:val="0"/>
          <w:marRight w:val="0"/>
          <w:marTop w:val="0"/>
          <w:marBottom w:val="0"/>
          <w:divBdr>
            <w:top w:val="none" w:sz="0" w:space="0" w:color="auto"/>
            <w:left w:val="none" w:sz="0" w:space="0" w:color="auto"/>
            <w:bottom w:val="none" w:sz="0" w:space="0" w:color="auto"/>
            <w:right w:val="none" w:sz="0" w:space="0" w:color="auto"/>
          </w:divBdr>
        </w:div>
        <w:div w:id="395124954">
          <w:marLeft w:val="0"/>
          <w:marRight w:val="0"/>
          <w:marTop w:val="0"/>
          <w:marBottom w:val="0"/>
          <w:divBdr>
            <w:top w:val="none" w:sz="0" w:space="0" w:color="auto"/>
            <w:left w:val="none" w:sz="0" w:space="0" w:color="auto"/>
            <w:bottom w:val="none" w:sz="0" w:space="0" w:color="auto"/>
            <w:right w:val="none" w:sz="0" w:space="0" w:color="auto"/>
          </w:divBdr>
        </w:div>
        <w:div w:id="1702053497">
          <w:marLeft w:val="0"/>
          <w:marRight w:val="0"/>
          <w:marTop w:val="0"/>
          <w:marBottom w:val="0"/>
          <w:divBdr>
            <w:top w:val="none" w:sz="0" w:space="0" w:color="auto"/>
            <w:left w:val="none" w:sz="0" w:space="0" w:color="auto"/>
            <w:bottom w:val="none" w:sz="0" w:space="0" w:color="auto"/>
            <w:right w:val="none" w:sz="0" w:space="0" w:color="auto"/>
          </w:divBdr>
        </w:div>
        <w:div w:id="816453104">
          <w:marLeft w:val="0"/>
          <w:marRight w:val="0"/>
          <w:marTop w:val="0"/>
          <w:marBottom w:val="0"/>
          <w:divBdr>
            <w:top w:val="none" w:sz="0" w:space="0" w:color="auto"/>
            <w:left w:val="none" w:sz="0" w:space="0" w:color="auto"/>
            <w:bottom w:val="none" w:sz="0" w:space="0" w:color="auto"/>
            <w:right w:val="none" w:sz="0" w:space="0" w:color="auto"/>
          </w:divBdr>
        </w:div>
        <w:div w:id="602878883">
          <w:marLeft w:val="0"/>
          <w:marRight w:val="0"/>
          <w:marTop w:val="0"/>
          <w:marBottom w:val="0"/>
          <w:divBdr>
            <w:top w:val="none" w:sz="0" w:space="0" w:color="auto"/>
            <w:left w:val="none" w:sz="0" w:space="0" w:color="auto"/>
            <w:bottom w:val="none" w:sz="0" w:space="0" w:color="auto"/>
            <w:right w:val="none" w:sz="0" w:space="0" w:color="auto"/>
          </w:divBdr>
        </w:div>
        <w:div w:id="293680515">
          <w:marLeft w:val="0"/>
          <w:marRight w:val="0"/>
          <w:marTop w:val="0"/>
          <w:marBottom w:val="0"/>
          <w:divBdr>
            <w:top w:val="none" w:sz="0" w:space="0" w:color="auto"/>
            <w:left w:val="none" w:sz="0" w:space="0" w:color="auto"/>
            <w:bottom w:val="none" w:sz="0" w:space="0" w:color="auto"/>
            <w:right w:val="none" w:sz="0" w:space="0" w:color="auto"/>
          </w:divBdr>
        </w:div>
        <w:div w:id="2114856283">
          <w:marLeft w:val="0"/>
          <w:marRight w:val="0"/>
          <w:marTop w:val="0"/>
          <w:marBottom w:val="0"/>
          <w:divBdr>
            <w:top w:val="none" w:sz="0" w:space="0" w:color="auto"/>
            <w:left w:val="none" w:sz="0" w:space="0" w:color="auto"/>
            <w:bottom w:val="none" w:sz="0" w:space="0" w:color="auto"/>
            <w:right w:val="none" w:sz="0" w:space="0" w:color="auto"/>
          </w:divBdr>
        </w:div>
        <w:div w:id="766466392">
          <w:marLeft w:val="0"/>
          <w:marRight w:val="0"/>
          <w:marTop w:val="0"/>
          <w:marBottom w:val="0"/>
          <w:divBdr>
            <w:top w:val="none" w:sz="0" w:space="0" w:color="auto"/>
            <w:left w:val="none" w:sz="0" w:space="0" w:color="auto"/>
            <w:bottom w:val="none" w:sz="0" w:space="0" w:color="auto"/>
            <w:right w:val="none" w:sz="0" w:space="0" w:color="auto"/>
          </w:divBdr>
        </w:div>
        <w:div w:id="945308123">
          <w:marLeft w:val="0"/>
          <w:marRight w:val="0"/>
          <w:marTop w:val="0"/>
          <w:marBottom w:val="0"/>
          <w:divBdr>
            <w:top w:val="none" w:sz="0" w:space="0" w:color="auto"/>
            <w:left w:val="none" w:sz="0" w:space="0" w:color="auto"/>
            <w:bottom w:val="none" w:sz="0" w:space="0" w:color="auto"/>
            <w:right w:val="none" w:sz="0" w:space="0" w:color="auto"/>
          </w:divBdr>
        </w:div>
        <w:div w:id="291639261">
          <w:marLeft w:val="0"/>
          <w:marRight w:val="0"/>
          <w:marTop w:val="0"/>
          <w:marBottom w:val="0"/>
          <w:divBdr>
            <w:top w:val="none" w:sz="0" w:space="0" w:color="auto"/>
            <w:left w:val="none" w:sz="0" w:space="0" w:color="auto"/>
            <w:bottom w:val="none" w:sz="0" w:space="0" w:color="auto"/>
            <w:right w:val="none" w:sz="0" w:space="0" w:color="auto"/>
          </w:divBdr>
        </w:div>
        <w:div w:id="288821044">
          <w:marLeft w:val="0"/>
          <w:marRight w:val="0"/>
          <w:marTop w:val="0"/>
          <w:marBottom w:val="0"/>
          <w:divBdr>
            <w:top w:val="none" w:sz="0" w:space="0" w:color="auto"/>
            <w:left w:val="none" w:sz="0" w:space="0" w:color="auto"/>
            <w:bottom w:val="none" w:sz="0" w:space="0" w:color="auto"/>
            <w:right w:val="none" w:sz="0" w:space="0" w:color="auto"/>
          </w:divBdr>
        </w:div>
        <w:div w:id="1515143687">
          <w:marLeft w:val="0"/>
          <w:marRight w:val="0"/>
          <w:marTop w:val="0"/>
          <w:marBottom w:val="0"/>
          <w:divBdr>
            <w:top w:val="none" w:sz="0" w:space="0" w:color="auto"/>
            <w:left w:val="none" w:sz="0" w:space="0" w:color="auto"/>
            <w:bottom w:val="none" w:sz="0" w:space="0" w:color="auto"/>
            <w:right w:val="none" w:sz="0" w:space="0" w:color="auto"/>
          </w:divBdr>
        </w:div>
        <w:div w:id="661587585">
          <w:marLeft w:val="0"/>
          <w:marRight w:val="0"/>
          <w:marTop w:val="0"/>
          <w:marBottom w:val="0"/>
          <w:divBdr>
            <w:top w:val="none" w:sz="0" w:space="0" w:color="auto"/>
            <w:left w:val="none" w:sz="0" w:space="0" w:color="auto"/>
            <w:bottom w:val="none" w:sz="0" w:space="0" w:color="auto"/>
            <w:right w:val="none" w:sz="0" w:space="0" w:color="auto"/>
          </w:divBdr>
        </w:div>
        <w:div w:id="272984184">
          <w:marLeft w:val="0"/>
          <w:marRight w:val="0"/>
          <w:marTop w:val="0"/>
          <w:marBottom w:val="0"/>
          <w:divBdr>
            <w:top w:val="none" w:sz="0" w:space="0" w:color="auto"/>
            <w:left w:val="none" w:sz="0" w:space="0" w:color="auto"/>
            <w:bottom w:val="none" w:sz="0" w:space="0" w:color="auto"/>
            <w:right w:val="none" w:sz="0" w:space="0" w:color="auto"/>
          </w:divBdr>
        </w:div>
        <w:div w:id="1773819388">
          <w:marLeft w:val="0"/>
          <w:marRight w:val="0"/>
          <w:marTop w:val="0"/>
          <w:marBottom w:val="0"/>
          <w:divBdr>
            <w:top w:val="none" w:sz="0" w:space="0" w:color="auto"/>
            <w:left w:val="none" w:sz="0" w:space="0" w:color="auto"/>
            <w:bottom w:val="none" w:sz="0" w:space="0" w:color="auto"/>
            <w:right w:val="none" w:sz="0" w:space="0" w:color="auto"/>
          </w:divBdr>
        </w:div>
        <w:div w:id="917833538">
          <w:marLeft w:val="0"/>
          <w:marRight w:val="0"/>
          <w:marTop w:val="0"/>
          <w:marBottom w:val="0"/>
          <w:divBdr>
            <w:top w:val="none" w:sz="0" w:space="0" w:color="auto"/>
            <w:left w:val="none" w:sz="0" w:space="0" w:color="auto"/>
            <w:bottom w:val="none" w:sz="0" w:space="0" w:color="auto"/>
            <w:right w:val="none" w:sz="0" w:space="0" w:color="auto"/>
          </w:divBdr>
        </w:div>
        <w:div w:id="96297222">
          <w:marLeft w:val="0"/>
          <w:marRight w:val="0"/>
          <w:marTop w:val="0"/>
          <w:marBottom w:val="0"/>
          <w:divBdr>
            <w:top w:val="none" w:sz="0" w:space="0" w:color="auto"/>
            <w:left w:val="none" w:sz="0" w:space="0" w:color="auto"/>
            <w:bottom w:val="none" w:sz="0" w:space="0" w:color="auto"/>
            <w:right w:val="none" w:sz="0" w:space="0" w:color="auto"/>
          </w:divBdr>
        </w:div>
        <w:div w:id="1019547533">
          <w:marLeft w:val="0"/>
          <w:marRight w:val="0"/>
          <w:marTop w:val="0"/>
          <w:marBottom w:val="0"/>
          <w:divBdr>
            <w:top w:val="none" w:sz="0" w:space="0" w:color="auto"/>
            <w:left w:val="none" w:sz="0" w:space="0" w:color="auto"/>
            <w:bottom w:val="none" w:sz="0" w:space="0" w:color="auto"/>
            <w:right w:val="none" w:sz="0" w:space="0" w:color="auto"/>
          </w:divBdr>
        </w:div>
        <w:div w:id="833882576">
          <w:marLeft w:val="0"/>
          <w:marRight w:val="0"/>
          <w:marTop w:val="0"/>
          <w:marBottom w:val="0"/>
          <w:divBdr>
            <w:top w:val="none" w:sz="0" w:space="0" w:color="auto"/>
            <w:left w:val="none" w:sz="0" w:space="0" w:color="auto"/>
            <w:bottom w:val="none" w:sz="0" w:space="0" w:color="auto"/>
            <w:right w:val="none" w:sz="0" w:space="0" w:color="auto"/>
          </w:divBdr>
        </w:div>
        <w:div w:id="2006007766">
          <w:marLeft w:val="0"/>
          <w:marRight w:val="0"/>
          <w:marTop w:val="0"/>
          <w:marBottom w:val="0"/>
          <w:divBdr>
            <w:top w:val="none" w:sz="0" w:space="0" w:color="auto"/>
            <w:left w:val="none" w:sz="0" w:space="0" w:color="auto"/>
            <w:bottom w:val="none" w:sz="0" w:space="0" w:color="auto"/>
            <w:right w:val="none" w:sz="0" w:space="0" w:color="auto"/>
          </w:divBdr>
        </w:div>
        <w:div w:id="458911485">
          <w:marLeft w:val="0"/>
          <w:marRight w:val="0"/>
          <w:marTop w:val="0"/>
          <w:marBottom w:val="0"/>
          <w:divBdr>
            <w:top w:val="none" w:sz="0" w:space="0" w:color="auto"/>
            <w:left w:val="none" w:sz="0" w:space="0" w:color="auto"/>
            <w:bottom w:val="none" w:sz="0" w:space="0" w:color="auto"/>
            <w:right w:val="none" w:sz="0" w:space="0" w:color="auto"/>
          </w:divBdr>
        </w:div>
        <w:div w:id="251284925">
          <w:marLeft w:val="0"/>
          <w:marRight w:val="0"/>
          <w:marTop w:val="0"/>
          <w:marBottom w:val="0"/>
          <w:divBdr>
            <w:top w:val="none" w:sz="0" w:space="0" w:color="auto"/>
            <w:left w:val="none" w:sz="0" w:space="0" w:color="auto"/>
            <w:bottom w:val="none" w:sz="0" w:space="0" w:color="auto"/>
            <w:right w:val="none" w:sz="0" w:space="0" w:color="auto"/>
          </w:divBdr>
        </w:div>
        <w:div w:id="1825777448">
          <w:marLeft w:val="0"/>
          <w:marRight w:val="0"/>
          <w:marTop w:val="0"/>
          <w:marBottom w:val="0"/>
          <w:divBdr>
            <w:top w:val="none" w:sz="0" w:space="0" w:color="auto"/>
            <w:left w:val="none" w:sz="0" w:space="0" w:color="auto"/>
            <w:bottom w:val="none" w:sz="0" w:space="0" w:color="auto"/>
            <w:right w:val="none" w:sz="0" w:space="0" w:color="auto"/>
          </w:divBdr>
        </w:div>
        <w:div w:id="880478720">
          <w:marLeft w:val="0"/>
          <w:marRight w:val="0"/>
          <w:marTop w:val="0"/>
          <w:marBottom w:val="0"/>
          <w:divBdr>
            <w:top w:val="none" w:sz="0" w:space="0" w:color="auto"/>
            <w:left w:val="none" w:sz="0" w:space="0" w:color="auto"/>
            <w:bottom w:val="none" w:sz="0" w:space="0" w:color="auto"/>
            <w:right w:val="none" w:sz="0" w:space="0" w:color="auto"/>
          </w:divBdr>
        </w:div>
        <w:div w:id="955913420">
          <w:marLeft w:val="0"/>
          <w:marRight w:val="0"/>
          <w:marTop w:val="0"/>
          <w:marBottom w:val="0"/>
          <w:divBdr>
            <w:top w:val="none" w:sz="0" w:space="0" w:color="auto"/>
            <w:left w:val="none" w:sz="0" w:space="0" w:color="auto"/>
            <w:bottom w:val="none" w:sz="0" w:space="0" w:color="auto"/>
            <w:right w:val="none" w:sz="0" w:space="0" w:color="auto"/>
          </w:divBdr>
        </w:div>
        <w:div w:id="1669794803">
          <w:marLeft w:val="0"/>
          <w:marRight w:val="0"/>
          <w:marTop w:val="0"/>
          <w:marBottom w:val="0"/>
          <w:divBdr>
            <w:top w:val="none" w:sz="0" w:space="0" w:color="auto"/>
            <w:left w:val="none" w:sz="0" w:space="0" w:color="auto"/>
            <w:bottom w:val="none" w:sz="0" w:space="0" w:color="auto"/>
            <w:right w:val="none" w:sz="0" w:space="0" w:color="auto"/>
          </w:divBdr>
        </w:div>
        <w:div w:id="78141485">
          <w:marLeft w:val="0"/>
          <w:marRight w:val="0"/>
          <w:marTop w:val="0"/>
          <w:marBottom w:val="0"/>
          <w:divBdr>
            <w:top w:val="none" w:sz="0" w:space="0" w:color="auto"/>
            <w:left w:val="none" w:sz="0" w:space="0" w:color="auto"/>
            <w:bottom w:val="none" w:sz="0" w:space="0" w:color="auto"/>
            <w:right w:val="none" w:sz="0" w:space="0" w:color="auto"/>
          </w:divBdr>
        </w:div>
        <w:div w:id="1761559206">
          <w:marLeft w:val="0"/>
          <w:marRight w:val="0"/>
          <w:marTop w:val="0"/>
          <w:marBottom w:val="0"/>
          <w:divBdr>
            <w:top w:val="none" w:sz="0" w:space="0" w:color="auto"/>
            <w:left w:val="none" w:sz="0" w:space="0" w:color="auto"/>
            <w:bottom w:val="none" w:sz="0" w:space="0" w:color="auto"/>
            <w:right w:val="none" w:sz="0" w:space="0" w:color="auto"/>
          </w:divBdr>
        </w:div>
        <w:div w:id="1989627758">
          <w:marLeft w:val="0"/>
          <w:marRight w:val="0"/>
          <w:marTop w:val="0"/>
          <w:marBottom w:val="0"/>
          <w:divBdr>
            <w:top w:val="none" w:sz="0" w:space="0" w:color="auto"/>
            <w:left w:val="none" w:sz="0" w:space="0" w:color="auto"/>
            <w:bottom w:val="none" w:sz="0" w:space="0" w:color="auto"/>
            <w:right w:val="none" w:sz="0" w:space="0" w:color="auto"/>
          </w:divBdr>
        </w:div>
        <w:div w:id="1589346121">
          <w:marLeft w:val="0"/>
          <w:marRight w:val="0"/>
          <w:marTop w:val="0"/>
          <w:marBottom w:val="0"/>
          <w:divBdr>
            <w:top w:val="none" w:sz="0" w:space="0" w:color="auto"/>
            <w:left w:val="none" w:sz="0" w:space="0" w:color="auto"/>
            <w:bottom w:val="none" w:sz="0" w:space="0" w:color="auto"/>
            <w:right w:val="none" w:sz="0" w:space="0" w:color="auto"/>
          </w:divBdr>
        </w:div>
        <w:div w:id="1360860876">
          <w:marLeft w:val="0"/>
          <w:marRight w:val="0"/>
          <w:marTop w:val="0"/>
          <w:marBottom w:val="0"/>
          <w:divBdr>
            <w:top w:val="none" w:sz="0" w:space="0" w:color="auto"/>
            <w:left w:val="none" w:sz="0" w:space="0" w:color="auto"/>
            <w:bottom w:val="none" w:sz="0" w:space="0" w:color="auto"/>
            <w:right w:val="none" w:sz="0" w:space="0" w:color="auto"/>
          </w:divBdr>
        </w:div>
        <w:div w:id="368577206">
          <w:marLeft w:val="0"/>
          <w:marRight w:val="0"/>
          <w:marTop w:val="0"/>
          <w:marBottom w:val="0"/>
          <w:divBdr>
            <w:top w:val="none" w:sz="0" w:space="0" w:color="auto"/>
            <w:left w:val="none" w:sz="0" w:space="0" w:color="auto"/>
            <w:bottom w:val="none" w:sz="0" w:space="0" w:color="auto"/>
            <w:right w:val="none" w:sz="0" w:space="0" w:color="auto"/>
          </w:divBdr>
        </w:div>
        <w:div w:id="2115202000">
          <w:marLeft w:val="0"/>
          <w:marRight w:val="0"/>
          <w:marTop w:val="0"/>
          <w:marBottom w:val="0"/>
          <w:divBdr>
            <w:top w:val="none" w:sz="0" w:space="0" w:color="auto"/>
            <w:left w:val="none" w:sz="0" w:space="0" w:color="auto"/>
            <w:bottom w:val="none" w:sz="0" w:space="0" w:color="auto"/>
            <w:right w:val="none" w:sz="0" w:space="0" w:color="auto"/>
          </w:divBdr>
        </w:div>
        <w:div w:id="754938172">
          <w:marLeft w:val="0"/>
          <w:marRight w:val="0"/>
          <w:marTop w:val="0"/>
          <w:marBottom w:val="0"/>
          <w:divBdr>
            <w:top w:val="none" w:sz="0" w:space="0" w:color="auto"/>
            <w:left w:val="none" w:sz="0" w:space="0" w:color="auto"/>
            <w:bottom w:val="none" w:sz="0" w:space="0" w:color="auto"/>
            <w:right w:val="none" w:sz="0" w:space="0" w:color="auto"/>
          </w:divBdr>
        </w:div>
        <w:div w:id="1042098213">
          <w:marLeft w:val="0"/>
          <w:marRight w:val="0"/>
          <w:marTop w:val="0"/>
          <w:marBottom w:val="0"/>
          <w:divBdr>
            <w:top w:val="none" w:sz="0" w:space="0" w:color="auto"/>
            <w:left w:val="none" w:sz="0" w:space="0" w:color="auto"/>
            <w:bottom w:val="none" w:sz="0" w:space="0" w:color="auto"/>
            <w:right w:val="none" w:sz="0" w:space="0" w:color="auto"/>
          </w:divBdr>
        </w:div>
        <w:div w:id="464852499">
          <w:marLeft w:val="0"/>
          <w:marRight w:val="0"/>
          <w:marTop w:val="0"/>
          <w:marBottom w:val="0"/>
          <w:divBdr>
            <w:top w:val="none" w:sz="0" w:space="0" w:color="auto"/>
            <w:left w:val="none" w:sz="0" w:space="0" w:color="auto"/>
            <w:bottom w:val="none" w:sz="0" w:space="0" w:color="auto"/>
            <w:right w:val="none" w:sz="0" w:space="0" w:color="auto"/>
          </w:divBdr>
        </w:div>
        <w:div w:id="1910068190">
          <w:marLeft w:val="0"/>
          <w:marRight w:val="0"/>
          <w:marTop w:val="0"/>
          <w:marBottom w:val="0"/>
          <w:divBdr>
            <w:top w:val="none" w:sz="0" w:space="0" w:color="auto"/>
            <w:left w:val="none" w:sz="0" w:space="0" w:color="auto"/>
            <w:bottom w:val="none" w:sz="0" w:space="0" w:color="auto"/>
            <w:right w:val="none" w:sz="0" w:space="0" w:color="auto"/>
          </w:divBdr>
        </w:div>
        <w:div w:id="6686991">
          <w:marLeft w:val="0"/>
          <w:marRight w:val="0"/>
          <w:marTop w:val="0"/>
          <w:marBottom w:val="0"/>
          <w:divBdr>
            <w:top w:val="none" w:sz="0" w:space="0" w:color="auto"/>
            <w:left w:val="none" w:sz="0" w:space="0" w:color="auto"/>
            <w:bottom w:val="none" w:sz="0" w:space="0" w:color="auto"/>
            <w:right w:val="none" w:sz="0" w:space="0" w:color="auto"/>
          </w:divBdr>
        </w:div>
        <w:div w:id="516114310">
          <w:marLeft w:val="0"/>
          <w:marRight w:val="0"/>
          <w:marTop w:val="0"/>
          <w:marBottom w:val="0"/>
          <w:divBdr>
            <w:top w:val="none" w:sz="0" w:space="0" w:color="auto"/>
            <w:left w:val="none" w:sz="0" w:space="0" w:color="auto"/>
            <w:bottom w:val="none" w:sz="0" w:space="0" w:color="auto"/>
            <w:right w:val="none" w:sz="0" w:space="0" w:color="auto"/>
          </w:divBdr>
        </w:div>
        <w:div w:id="2071078732">
          <w:marLeft w:val="0"/>
          <w:marRight w:val="0"/>
          <w:marTop w:val="0"/>
          <w:marBottom w:val="0"/>
          <w:divBdr>
            <w:top w:val="none" w:sz="0" w:space="0" w:color="auto"/>
            <w:left w:val="none" w:sz="0" w:space="0" w:color="auto"/>
            <w:bottom w:val="none" w:sz="0" w:space="0" w:color="auto"/>
            <w:right w:val="none" w:sz="0" w:space="0" w:color="auto"/>
          </w:divBdr>
        </w:div>
        <w:div w:id="673999385">
          <w:marLeft w:val="0"/>
          <w:marRight w:val="0"/>
          <w:marTop w:val="0"/>
          <w:marBottom w:val="0"/>
          <w:divBdr>
            <w:top w:val="none" w:sz="0" w:space="0" w:color="auto"/>
            <w:left w:val="none" w:sz="0" w:space="0" w:color="auto"/>
            <w:bottom w:val="none" w:sz="0" w:space="0" w:color="auto"/>
            <w:right w:val="none" w:sz="0" w:space="0" w:color="auto"/>
          </w:divBdr>
        </w:div>
        <w:div w:id="1609850771">
          <w:marLeft w:val="0"/>
          <w:marRight w:val="0"/>
          <w:marTop w:val="0"/>
          <w:marBottom w:val="0"/>
          <w:divBdr>
            <w:top w:val="none" w:sz="0" w:space="0" w:color="auto"/>
            <w:left w:val="none" w:sz="0" w:space="0" w:color="auto"/>
            <w:bottom w:val="none" w:sz="0" w:space="0" w:color="auto"/>
            <w:right w:val="none" w:sz="0" w:space="0" w:color="auto"/>
          </w:divBdr>
        </w:div>
        <w:div w:id="718551716">
          <w:marLeft w:val="0"/>
          <w:marRight w:val="0"/>
          <w:marTop w:val="0"/>
          <w:marBottom w:val="0"/>
          <w:divBdr>
            <w:top w:val="none" w:sz="0" w:space="0" w:color="auto"/>
            <w:left w:val="none" w:sz="0" w:space="0" w:color="auto"/>
            <w:bottom w:val="none" w:sz="0" w:space="0" w:color="auto"/>
            <w:right w:val="none" w:sz="0" w:space="0" w:color="auto"/>
          </w:divBdr>
        </w:div>
        <w:div w:id="1108508336">
          <w:marLeft w:val="0"/>
          <w:marRight w:val="0"/>
          <w:marTop w:val="0"/>
          <w:marBottom w:val="0"/>
          <w:divBdr>
            <w:top w:val="none" w:sz="0" w:space="0" w:color="auto"/>
            <w:left w:val="none" w:sz="0" w:space="0" w:color="auto"/>
            <w:bottom w:val="none" w:sz="0" w:space="0" w:color="auto"/>
            <w:right w:val="none" w:sz="0" w:space="0" w:color="auto"/>
          </w:divBdr>
        </w:div>
        <w:div w:id="1406687518">
          <w:marLeft w:val="0"/>
          <w:marRight w:val="0"/>
          <w:marTop w:val="0"/>
          <w:marBottom w:val="0"/>
          <w:divBdr>
            <w:top w:val="none" w:sz="0" w:space="0" w:color="auto"/>
            <w:left w:val="none" w:sz="0" w:space="0" w:color="auto"/>
            <w:bottom w:val="none" w:sz="0" w:space="0" w:color="auto"/>
            <w:right w:val="none" w:sz="0" w:space="0" w:color="auto"/>
          </w:divBdr>
        </w:div>
        <w:div w:id="156238523">
          <w:marLeft w:val="0"/>
          <w:marRight w:val="0"/>
          <w:marTop w:val="0"/>
          <w:marBottom w:val="0"/>
          <w:divBdr>
            <w:top w:val="none" w:sz="0" w:space="0" w:color="auto"/>
            <w:left w:val="none" w:sz="0" w:space="0" w:color="auto"/>
            <w:bottom w:val="none" w:sz="0" w:space="0" w:color="auto"/>
            <w:right w:val="none" w:sz="0" w:space="0" w:color="auto"/>
          </w:divBdr>
        </w:div>
        <w:div w:id="1077939797">
          <w:marLeft w:val="0"/>
          <w:marRight w:val="0"/>
          <w:marTop w:val="0"/>
          <w:marBottom w:val="0"/>
          <w:divBdr>
            <w:top w:val="none" w:sz="0" w:space="0" w:color="auto"/>
            <w:left w:val="none" w:sz="0" w:space="0" w:color="auto"/>
            <w:bottom w:val="none" w:sz="0" w:space="0" w:color="auto"/>
            <w:right w:val="none" w:sz="0" w:space="0" w:color="auto"/>
          </w:divBdr>
        </w:div>
        <w:div w:id="1804806747">
          <w:marLeft w:val="0"/>
          <w:marRight w:val="0"/>
          <w:marTop w:val="0"/>
          <w:marBottom w:val="0"/>
          <w:divBdr>
            <w:top w:val="none" w:sz="0" w:space="0" w:color="auto"/>
            <w:left w:val="none" w:sz="0" w:space="0" w:color="auto"/>
            <w:bottom w:val="none" w:sz="0" w:space="0" w:color="auto"/>
            <w:right w:val="none" w:sz="0" w:space="0" w:color="auto"/>
          </w:divBdr>
        </w:div>
        <w:div w:id="2019120077">
          <w:marLeft w:val="0"/>
          <w:marRight w:val="0"/>
          <w:marTop w:val="0"/>
          <w:marBottom w:val="0"/>
          <w:divBdr>
            <w:top w:val="none" w:sz="0" w:space="0" w:color="auto"/>
            <w:left w:val="none" w:sz="0" w:space="0" w:color="auto"/>
            <w:bottom w:val="none" w:sz="0" w:space="0" w:color="auto"/>
            <w:right w:val="none" w:sz="0" w:space="0" w:color="auto"/>
          </w:divBdr>
        </w:div>
        <w:div w:id="193805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4172</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2020-03-26T10:19:00Z</dcterms:created>
  <dcterms:modified xsi:type="dcterms:W3CDTF">2020-03-26T10:23:00Z</dcterms:modified>
</cp:coreProperties>
</file>